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25C8B" w14:textId="03C59A29" w:rsidR="00EA5FE6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  <w:b/>
        </w:rPr>
      </w:pPr>
      <w:r w:rsidRPr="009E5806">
        <w:rPr>
          <w:rFonts w:asciiTheme="minorHAnsi" w:hAnsiTheme="minorHAnsi" w:cs="Tahoma"/>
          <w:b/>
        </w:rPr>
        <w:t xml:space="preserve">Harmonogram distribúcie </w:t>
      </w:r>
      <w:r w:rsidR="00C9520B">
        <w:rPr>
          <w:rFonts w:asciiTheme="minorHAnsi" w:hAnsiTheme="minorHAnsi" w:cs="Tahoma"/>
          <w:b/>
        </w:rPr>
        <w:t>dvoj</w:t>
      </w:r>
      <w:r w:rsidRPr="009E5806">
        <w:rPr>
          <w:rFonts w:asciiTheme="minorHAnsi" w:hAnsiTheme="minorHAnsi" w:cs="Tahoma"/>
          <w:b/>
        </w:rPr>
        <w:t>mesačníka Náš kraj 202</w:t>
      </w:r>
      <w:r w:rsidR="00C9520B">
        <w:rPr>
          <w:rFonts w:asciiTheme="minorHAnsi" w:hAnsiTheme="minorHAnsi" w:cs="Tahoma"/>
          <w:b/>
        </w:rPr>
        <w:t>3</w:t>
      </w:r>
    </w:p>
    <w:p w14:paraId="7794EA14" w14:textId="77777777" w:rsidR="00EA5FE6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  <w:b/>
        </w:rPr>
      </w:pPr>
    </w:p>
    <w:p w14:paraId="395F56F6" w14:textId="59FDF24E" w:rsidR="00EA5FE6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 xml:space="preserve">Február – </w:t>
      </w:r>
      <w:r w:rsidR="005C4A3A">
        <w:rPr>
          <w:rFonts w:asciiTheme="minorHAnsi" w:hAnsiTheme="minorHAnsi" w:cs="Tahoma"/>
        </w:rPr>
        <w:t>2</w:t>
      </w:r>
      <w:r w:rsidR="00C9520B">
        <w:rPr>
          <w:rFonts w:asciiTheme="minorHAnsi" w:hAnsiTheme="minorHAnsi" w:cs="Tahoma"/>
        </w:rPr>
        <w:t>0</w:t>
      </w:r>
      <w:r w:rsidR="0081626D">
        <w:rPr>
          <w:rFonts w:asciiTheme="minorHAnsi" w:hAnsiTheme="minorHAnsi" w:cs="Tahoma"/>
        </w:rPr>
        <w:t xml:space="preserve">. – </w:t>
      </w:r>
      <w:r w:rsidR="005C4A3A">
        <w:rPr>
          <w:rFonts w:asciiTheme="minorHAnsi" w:hAnsiTheme="minorHAnsi" w:cs="Tahoma"/>
        </w:rPr>
        <w:t>2</w:t>
      </w:r>
      <w:r w:rsidR="00C9520B">
        <w:rPr>
          <w:rFonts w:asciiTheme="minorHAnsi" w:hAnsiTheme="minorHAnsi" w:cs="Tahoma"/>
        </w:rPr>
        <w:t>2</w:t>
      </w:r>
      <w:r w:rsidR="0081626D">
        <w:rPr>
          <w:rFonts w:asciiTheme="minorHAnsi" w:hAnsiTheme="minorHAnsi" w:cs="Tahoma"/>
        </w:rPr>
        <w:t>. 2.</w:t>
      </w:r>
      <w:r w:rsidRPr="00CD3BAF">
        <w:rPr>
          <w:rFonts w:asciiTheme="minorHAnsi" w:hAnsiTheme="minorHAnsi" w:cs="Tahoma"/>
        </w:rPr>
        <w:t xml:space="preserve"> 202</w:t>
      </w:r>
      <w:r w:rsidR="00E37291">
        <w:rPr>
          <w:rFonts w:asciiTheme="minorHAnsi" w:hAnsiTheme="minorHAnsi" w:cs="Tahoma"/>
        </w:rPr>
        <w:t>3</w:t>
      </w:r>
    </w:p>
    <w:p w14:paraId="7456730E" w14:textId="4B16420B" w:rsidR="00EA5FE6" w:rsidRPr="00CD3BAF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Apríl – </w:t>
      </w:r>
      <w:r w:rsidR="00C9520B">
        <w:rPr>
          <w:rFonts w:asciiTheme="minorHAnsi" w:hAnsiTheme="minorHAnsi" w:cs="Tahoma"/>
        </w:rPr>
        <w:t>24</w:t>
      </w:r>
      <w:r w:rsidR="0081626D">
        <w:rPr>
          <w:rFonts w:asciiTheme="minorHAnsi" w:hAnsiTheme="minorHAnsi" w:cs="Tahoma"/>
        </w:rPr>
        <w:t>.</w:t>
      </w:r>
      <w:r w:rsidR="005C4A3A">
        <w:rPr>
          <w:rFonts w:asciiTheme="minorHAnsi" w:hAnsiTheme="minorHAnsi" w:cs="Tahoma"/>
        </w:rPr>
        <w:t xml:space="preserve"> – 2</w:t>
      </w:r>
      <w:r w:rsidR="00C9520B">
        <w:rPr>
          <w:rFonts w:asciiTheme="minorHAnsi" w:hAnsiTheme="minorHAnsi" w:cs="Tahoma"/>
        </w:rPr>
        <w:t>6</w:t>
      </w:r>
      <w:r w:rsidR="005C4A3A">
        <w:rPr>
          <w:rFonts w:asciiTheme="minorHAnsi" w:hAnsiTheme="minorHAnsi" w:cs="Tahoma"/>
        </w:rPr>
        <w:t>. 4.</w:t>
      </w:r>
      <w:r w:rsidR="0081626D">
        <w:rPr>
          <w:rFonts w:asciiTheme="minorHAnsi" w:hAnsiTheme="minorHAnsi" w:cs="Tahoma"/>
        </w:rPr>
        <w:t xml:space="preserve"> 202</w:t>
      </w:r>
      <w:r w:rsidR="00E37291">
        <w:rPr>
          <w:rFonts w:asciiTheme="minorHAnsi" w:hAnsiTheme="minorHAnsi" w:cs="Tahoma"/>
        </w:rPr>
        <w:t>3</w:t>
      </w:r>
    </w:p>
    <w:p w14:paraId="2284C5EA" w14:textId="79E5BF63" w:rsidR="00EA5FE6" w:rsidRPr="00CD3BAF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Jún – </w:t>
      </w:r>
      <w:r w:rsidR="005C4A3A">
        <w:rPr>
          <w:rFonts w:asciiTheme="minorHAnsi" w:hAnsiTheme="minorHAnsi" w:cs="Tahoma"/>
        </w:rPr>
        <w:t>2</w:t>
      </w:r>
      <w:r w:rsidR="00E37291">
        <w:rPr>
          <w:rFonts w:asciiTheme="minorHAnsi" w:hAnsiTheme="minorHAnsi" w:cs="Tahoma"/>
        </w:rPr>
        <w:t>6</w:t>
      </w:r>
      <w:r w:rsidR="0081626D">
        <w:rPr>
          <w:rFonts w:asciiTheme="minorHAnsi" w:hAnsiTheme="minorHAnsi" w:cs="Tahoma"/>
        </w:rPr>
        <w:t xml:space="preserve">. – </w:t>
      </w:r>
      <w:r w:rsidR="005C4A3A">
        <w:rPr>
          <w:rFonts w:asciiTheme="minorHAnsi" w:hAnsiTheme="minorHAnsi" w:cs="Tahoma"/>
        </w:rPr>
        <w:t>2</w:t>
      </w:r>
      <w:r w:rsidR="00E37291">
        <w:rPr>
          <w:rFonts w:asciiTheme="minorHAnsi" w:hAnsiTheme="minorHAnsi" w:cs="Tahoma"/>
        </w:rPr>
        <w:t>8</w:t>
      </w:r>
      <w:r w:rsidR="0081626D">
        <w:rPr>
          <w:rFonts w:asciiTheme="minorHAnsi" w:hAnsiTheme="minorHAnsi" w:cs="Tahoma"/>
        </w:rPr>
        <w:t>. 6. 202</w:t>
      </w:r>
      <w:r w:rsidR="00E37291">
        <w:rPr>
          <w:rFonts w:asciiTheme="minorHAnsi" w:hAnsiTheme="minorHAnsi" w:cs="Tahoma"/>
        </w:rPr>
        <w:t>3</w:t>
      </w:r>
    </w:p>
    <w:p w14:paraId="2F664F05" w14:textId="168F97FC" w:rsidR="00EA5FE6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 xml:space="preserve">August – </w:t>
      </w:r>
      <w:r w:rsidR="005C4A3A">
        <w:rPr>
          <w:rFonts w:asciiTheme="minorHAnsi" w:hAnsiTheme="minorHAnsi" w:cs="Tahoma"/>
        </w:rPr>
        <w:t>2</w:t>
      </w:r>
      <w:r w:rsidR="00E37291">
        <w:rPr>
          <w:rFonts w:asciiTheme="minorHAnsi" w:hAnsiTheme="minorHAnsi" w:cs="Tahoma"/>
        </w:rPr>
        <w:t>1</w:t>
      </w:r>
      <w:r w:rsidR="0081626D">
        <w:rPr>
          <w:rFonts w:asciiTheme="minorHAnsi" w:hAnsiTheme="minorHAnsi" w:cs="Tahoma"/>
        </w:rPr>
        <w:t xml:space="preserve">. – </w:t>
      </w:r>
      <w:r w:rsidR="005C4A3A">
        <w:rPr>
          <w:rFonts w:asciiTheme="minorHAnsi" w:hAnsiTheme="minorHAnsi" w:cs="Tahoma"/>
        </w:rPr>
        <w:t>2</w:t>
      </w:r>
      <w:r w:rsidR="00E37291">
        <w:rPr>
          <w:rFonts w:asciiTheme="minorHAnsi" w:hAnsiTheme="minorHAnsi" w:cs="Tahoma"/>
        </w:rPr>
        <w:t>3</w:t>
      </w:r>
      <w:r w:rsidR="0081626D">
        <w:rPr>
          <w:rFonts w:asciiTheme="minorHAnsi" w:hAnsiTheme="minorHAnsi" w:cs="Tahoma"/>
        </w:rPr>
        <w:t>. 8. 202</w:t>
      </w:r>
      <w:r w:rsidR="00E37291">
        <w:rPr>
          <w:rFonts w:asciiTheme="minorHAnsi" w:hAnsiTheme="minorHAnsi" w:cs="Tahoma"/>
        </w:rPr>
        <w:t>3</w:t>
      </w:r>
    </w:p>
    <w:p w14:paraId="21689DC1" w14:textId="574D7506" w:rsidR="00EA5FE6" w:rsidRPr="00CD3BAF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Október – </w:t>
      </w:r>
      <w:r w:rsidR="00E37291">
        <w:rPr>
          <w:rFonts w:asciiTheme="minorHAnsi" w:hAnsiTheme="minorHAnsi" w:cs="Tahoma"/>
        </w:rPr>
        <w:t>23</w:t>
      </w:r>
      <w:r w:rsidR="0081626D">
        <w:rPr>
          <w:rFonts w:asciiTheme="minorHAnsi" w:hAnsiTheme="minorHAnsi" w:cs="Tahoma"/>
        </w:rPr>
        <w:t>. – 2</w:t>
      </w:r>
      <w:r w:rsidR="00E37291">
        <w:rPr>
          <w:rFonts w:asciiTheme="minorHAnsi" w:hAnsiTheme="minorHAnsi" w:cs="Tahoma"/>
        </w:rPr>
        <w:t>5</w:t>
      </w:r>
      <w:r w:rsidR="0081626D">
        <w:rPr>
          <w:rFonts w:asciiTheme="minorHAnsi" w:hAnsiTheme="minorHAnsi" w:cs="Tahoma"/>
        </w:rPr>
        <w:t>. 10. 202</w:t>
      </w:r>
      <w:r w:rsidR="00E37291">
        <w:rPr>
          <w:rFonts w:asciiTheme="minorHAnsi" w:hAnsiTheme="minorHAnsi" w:cs="Tahoma"/>
        </w:rPr>
        <w:t>3</w:t>
      </w:r>
    </w:p>
    <w:p w14:paraId="417B2AEF" w14:textId="4BB39EFC" w:rsidR="00EA5FE6" w:rsidRPr="00CD3BAF" w:rsidRDefault="00EA5FE6" w:rsidP="00EA5FE6">
      <w:pPr>
        <w:pStyle w:val="Odsekzoznamu1"/>
        <w:suppressAutoHyphens/>
        <w:spacing w:after="120"/>
        <w:ind w:left="0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December – </w:t>
      </w:r>
      <w:r w:rsidR="00E828F7">
        <w:rPr>
          <w:rFonts w:asciiTheme="minorHAnsi" w:hAnsiTheme="minorHAnsi" w:cs="Tahoma"/>
        </w:rPr>
        <w:t>1</w:t>
      </w:r>
      <w:r w:rsidR="00E37291">
        <w:rPr>
          <w:rFonts w:asciiTheme="minorHAnsi" w:hAnsiTheme="minorHAnsi" w:cs="Tahoma"/>
        </w:rPr>
        <w:t>8</w:t>
      </w:r>
      <w:r w:rsidR="0081626D">
        <w:rPr>
          <w:rFonts w:asciiTheme="minorHAnsi" w:hAnsiTheme="minorHAnsi" w:cs="Tahoma"/>
        </w:rPr>
        <w:t>. - 2</w:t>
      </w:r>
      <w:r w:rsidR="00E37291">
        <w:rPr>
          <w:rFonts w:asciiTheme="minorHAnsi" w:hAnsiTheme="minorHAnsi" w:cs="Tahoma"/>
        </w:rPr>
        <w:t>0</w:t>
      </w:r>
      <w:r w:rsidR="0081626D">
        <w:rPr>
          <w:rFonts w:asciiTheme="minorHAnsi" w:hAnsiTheme="minorHAnsi" w:cs="Tahoma"/>
        </w:rPr>
        <w:t>. 12. 202</w:t>
      </w:r>
      <w:r w:rsidR="00E37291">
        <w:rPr>
          <w:rFonts w:asciiTheme="minorHAnsi" w:hAnsiTheme="minorHAnsi" w:cs="Tahoma"/>
        </w:rPr>
        <w:t>3</w:t>
      </w:r>
    </w:p>
    <w:p w14:paraId="2D2AF728" w14:textId="77777777" w:rsidR="00EA5FE6" w:rsidRDefault="00EA5FE6" w:rsidP="00EA5FE6"/>
    <w:p w14:paraId="78CE1827" w14:textId="77777777" w:rsidR="00BB7A11" w:rsidRDefault="00BB7A11"/>
    <w:sectPr w:rsidR="00BB7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FE6"/>
    <w:rsid w:val="000E3F04"/>
    <w:rsid w:val="00490BD2"/>
    <w:rsid w:val="005C4A3A"/>
    <w:rsid w:val="0081626D"/>
    <w:rsid w:val="00B905A3"/>
    <w:rsid w:val="00BB7A11"/>
    <w:rsid w:val="00C9520B"/>
    <w:rsid w:val="00E37291"/>
    <w:rsid w:val="00E80631"/>
    <w:rsid w:val="00E828F7"/>
    <w:rsid w:val="00EA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51B7"/>
  <w15:chartTrackingRefBased/>
  <w15:docId w15:val="{1966B37A-27DB-4CA7-BB86-166A8FF4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5F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qFormat/>
    <w:rsid w:val="00EA5FE6"/>
    <w:pPr>
      <w:spacing w:after="0" w:line="240" w:lineRule="auto"/>
      <w:ind w:left="708"/>
    </w:pPr>
    <w:rPr>
      <w:rFonts w:ascii="Arial" w:eastAsia="Times New Roman" w:hAnsi="Arial" w:cs="Arial"/>
      <w:noProof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nove_priloha c.2 - Harmonogram distribúcie dvojmesačníka Náš kraj 2023" edit="true"/>
    <f:field ref="objsubject" par="" text="" edit="true"/>
    <f:field ref="objcreatedby" par="" text="Štepáneková, Lenka, Mgr."/>
    <f:field ref="objcreatedat" par="" date="2022-11-29T15:19:47" text="29. 11. 2022 15:19:47"/>
    <f:field ref="objchangedby" par="" text="Štepáneková, Lenka, Mgr."/>
    <f:field ref="objmodifiedat" par="" date="2022-11-29T15:19:52" text="29. 11. 2022 15:19:52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nove_priloha c.2 - Harmonogram distribúcie dvojmesačníka Náš kraj 2023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4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Štepáneková Lenka</dc:creator>
  <cp:keywords/>
  <dc:description/>
  <cp:lastModifiedBy>Debnárová Monika</cp:lastModifiedBy>
  <cp:revision>2</cp:revision>
  <dcterms:created xsi:type="dcterms:W3CDTF">2022-12-02T12:39:00Z</dcterms:created>
  <dcterms:modified xsi:type="dcterms:W3CDTF">2022-12-02T12:39:00Z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JUDr. Ivana Mesiariková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29. 11. 2022, 15:19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Monika Debnárová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29. 11. 2022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29.11.2022, 15:19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Mesiariková, Ivana, JUDr.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29.11.2022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*COO.2090.100.9.5682743*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II</vt:lpwstr>
  </property>
  <property fmtid="{D5CDD505-2E9C-101B-9397-08002B2CF9AE}" pid="359" name="FSC#COOELAK@1.1001:CurrentUserEmail">
    <vt:lpwstr>monika.debnarova@bbsk.sk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COO.2090.100.9.5682743</vt:lpwstr>
  </property>
  <property fmtid="{D5CDD505-2E9C-101B-9397-08002B2CF9AE}" pid="391" name="FSC#FSCFOLIO@1.1001:docpropproject">
    <vt:lpwstr/>
  </property>
</Properties>
</file>